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F72BAC" w:rsidP="00BF7583">
      <w:pPr>
        <w:jc w:val="center"/>
        <w:rPr>
          <w:rFonts w:cs="Arial"/>
          <w:b/>
          <w:sz w:val="32"/>
          <w:szCs w:val="32"/>
        </w:rPr>
      </w:pPr>
      <w:bookmarkStart w:id="0" w:name="_GoBack"/>
      <w:bookmarkEnd w:id="0"/>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432DC7">
        <w:rPr>
          <w:rFonts w:eastAsia="Arial" w:cs="Arial"/>
          <w:bCs/>
          <w:sz w:val="28"/>
          <w:szCs w:val="28"/>
        </w:rPr>
        <w:t>4</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432DC7">
        <w:rPr>
          <w:rFonts w:cs="Arial"/>
          <w:sz w:val="28"/>
          <w:szCs w:val="28"/>
        </w:rPr>
        <w:t>Natural Environment Technician/Technologist</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432DC7">
        <w:rPr>
          <w:rFonts w:eastAsia="Arial" w:cs="Arial"/>
          <w:spacing w:val="1"/>
          <w:position w:val="-4"/>
          <w:sz w:val="28"/>
          <w:szCs w:val="28"/>
        </w:rPr>
        <w:t>January</w:t>
      </w:r>
      <w:r w:rsidR="00BF7583" w:rsidRPr="008D70ED">
        <w:rPr>
          <w:rFonts w:eastAsia="Arial" w:cs="Arial"/>
          <w:position w:val="-4"/>
          <w:sz w:val="28"/>
          <w:szCs w:val="28"/>
        </w:rPr>
        <w:t>, 201</w:t>
      </w:r>
      <w:r w:rsidR="00944722">
        <w:rPr>
          <w:rFonts w:eastAsia="Arial" w:cs="Arial"/>
          <w:position w:val="-4"/>
          <w:sz w:val="28"/>
          <w:szCs w:val="28"/>
        </w:rPr>
        <w:t>7</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BE7FA9">
        <w:rPr>
          <w:rFonts w:eastAsia="Arial" w:cs="Arial"/>
          <w:bCs/>
          <w:sz w:val="28"/>
          <w:szCs w:val="28"/>
        </w:rPr>
        <w:t>Jan., 201</w:t>
      </w:r>
      <w:r w:rsidR="00944722">
        <w:rPr>
          <w:rFonts w:eastAsia="Arial" w:cs="Arial"/>
          <w:bCs/>
          <w:sz w:val="28"/>
          <w:szCs w:val="28"/>
        </w:rPr>
        <w:t>6</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944722">
        <w:rPr>
          <w:rFonts w:eastAsia="Arial" w:cs="Arial"/>
          <w:b/>
          <w:bCs/>
          <w:position w:val="-1"/>
          <w:sz w:val="28"/>
          <w:szCs w:val="28"/>
        </w:rPr>
        <w:t xml:space="preserve">  </w:t>
      </w:r>
      <w:r w:rsidR="00D14B7A">
        <w:rPr>
          <w:rFonts w:eastAsia="Arial" w:cs="Arial"/>
          <w:b/>
          <w:bCs/>
          <w:position w:val="-1"/>
          <w:sz w:val="28"/>
          <w:szCs w:val="28"/>
        </w:rPr>
        <w:t xml:space="preserve">     </w:t>
      </w:r>
      <w:proofErr w:type="gramStart"/>
      <w:r w:rsidR="00944722">
        <w:rPr>
          <w:rFonts w:eastAsia="Arial" w:cs="Arial"/>
          <w:bCs/>
          <w:position w:val="-1"/>
          <w:sz w:val="24"/>
          <w:szCs w:val="24"/>
        </w:rPr>
        <w:t>Sherri  Smith</w:t>
      </w:r>
      <w:proofErr w:type="gramEnd"/>
      <w:r w:rsidR="00D14B7A">
        <w:rPr>
          <w:rFonts w:eastAsia="Arial" w:cs="Arial"/>
          <w:bCs/>
          <w:position w:val="-1"/>
          <w:sz w:val="24"/>
          <w:szCs w:val="24"/>
        </w:rPr>
        <w:tab/>
      </w:r>
      <w:r w:rsidR="00D14B7A">
        <w:rPr>
          <w:rFonts w:eastAsia="Arial" w:cs="Arial"/>
          <w:bCs/>
          <w:position w:val="-1"/>
          <w:sz w:val="24"/>
          <w:szCs w:val="24"/>
        </w:rPr>
        <w:tab/>
        <w:t xml:space="preserve">           </w:t>
      </w:r>
      <w:r w:rsidR="00944722">
        <w:rPr>
          <w:rFonts w:eastAsia="Arial" w:cs="Arial"/>
          <w:bCs/>
          <w:position w:val="-1"/>
          <w:sz w:val="24"/>
          <w:szCs w:val="24"/>
        </w:rPr>
        <w:t xml:space="preserve">             </w:t>
      </w:r>
      <w:r w:rsidR="00D14B7A">
        <w:rPr>
          <w:rFonts w:eastAsia="Arial" w:cs="Arial"/>
          <w:bCs/>
          <w:position w:val="-1"/>
          <w:sz w:val="24"/>
          <w:szCs w:val="24"/>
        </w:rPr>
        <w:t xml:space="preserve"> </w:t>
      </w:r>
      <w:r w:rsidR="00432DC7">
        <w:rPr>
          <w:rFonts w:eastAsia="Arial" w:cs="Arial"/>
          <w:bCs/>
          <w:position w:val="-1"/>
          <w:sz w:val="24"/>
          <w:szCs w:val="24"/>
        </w:rPr>
        <w:t>Jan</w:t>
      </w:r>
      <w:r w:rsidR="00D14B7A" w:rsidRPr="00D14B7A">
        <w:rPr>
          <w:rFonts w:eastAsia="Arial" w:cs="Arial"/>
          <w:bCs/>
          <w:position w:val="-1"/>
          <w:sz w:val="24"/>
          <w:szCs w:val="24"/>
        </w:rPr>
        <w:t>., 201</w:t>
      </w:r>
      <w:r w:rsidR="00944722">
        <w:rPr>
          <w:rFonts w:eastAsia="Arial" w:cs="Arial"/>
          <w:bCs/>
          <w:position w:val="-1"/>
          <w:sz w:val="24"/>
          <w:szCs w:val="24"/>
        </w:rPr>
        <w:t>7</w:t>
      </w:r>
    </w:p>
    <w:p w:rsidR="005B6B76" w:rsidRPr="008D70ED" w:rsidRDefault="00F72BAC"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944722">
        <w:rPr>
          <w:rFonts w:eastAsia="Arial" w:cs="Arial"/>
          <w:b/>
          <w:bCs/>
          <w:position w:val="-1"/>
          <w:sz w:val="24"/>
          <w:szCs w:val="24"/>
        </w:rPr>
        <w:t>Chair</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Default="00001CFF">
      <w:pPr>
        <w:spacing w:line="200" w:lineRule="exact"/>
        <w:rPr>
          <w:rFonts w:cs="Arial"/>
          <w:sz w:val="12"/>
          <w:szCs w:val="12"/>
        </w:rPr>
      </w:pPr>
    </w:p>
    <w:p w:rsidR="00944722" w:rsidRDefault="00944722">
      <w:pPr>
        <w:spacing w:line="200" w:lineRule="exact"/>
        <w:rPr>
          <w:rFonts w:cs="Arial"/>
          <w:sz w:val="12"/>
          <w:szCs w:val="12"/>
        </w:rPr>
      </w:pPr>
    </w:p>
    <w:p w:rsidR="00944722" w:rsidRPr="008D70ED" w:rsidRDefault="00944722">
      <w:pPr>
        <w:spacing w:line="200" w:lineRule="exact"/>
        <w:rPr>
          <w:rFonts w:cs="Arial"/>
          <w:sz w:val="12"/>
          <w:szCs w:val="12"/>
        </w:rPr>
      </w:pPr>
    </w:p>
    <w:tbl>
      <w:tblPr>
        <w:tblW w:w="0" w:type="auto"/>
        <w:jc w:val="center"/>
        <w:tblLayout w:type="fixed"/>
        <w:tblLook w:val="0005" w:firstRow="0" w:lastRow="0" w:firstColumn="0" w:lastColumn="0" w:noHBand="0" w:noVBand="0"/>
      </w:tblPr>
      <w:tblGrid>
        <w:gridCol w:w="10197"/>
      </w:tblGrid>
      <w:tr w:rsidR="00944722" w:rsidRPr="00FD7FA1" w:rsidTr="00A84DC4">
        <w:trPr>
          <w:cantSplit/>
          <w:jc w:val="center"/>
        </w:trPr>
        <w:tc>
          <w:tcPr>
            <w:tcW w:w="10197" w:type="dxa"/>
          </w:tcPr>
          <w:p w:rsidR="00944722" w:rsidRPr="00944722" w:rsidRDefault="00944722" w:rsidP="00944722">
            <w:pPr>
              <w:jc w:val="center"/>
              <w:rPr>
                <w:rFonts w:ascii="Calibri" w:hAnsi="Calibri"/>
                <w:lang w:val="en-GB"/>
              </w:rPr>
            </w:pPr>
          </w:p>
          <w:p w:rsidR="00944722" w:rsidRPr="00944722" w:rsidRDefault="00944722" w:rsidP="00944722">
            <w:pPr>
              <w:jc w:val="center"/>
              <w:rPr>
                <w:rFonts w:ascii="Calibri" w:hAnsi="Calibri"/>
                <w:lang w:val="en-GB"/>
              </w:rPr>
            </w:pPr>
          </w:p>
          <w:p w:rsidR="00944722" w:rsidRPr="00944722" w:rsidRDefault="00944722" w:rsidP="00944722">
            <w:pPr>
              <w:jc w:val="center"/>
              <w:rPr>
                <w:rFonts w:ascii="Calibri" w:hAnsi="Calibri"/>
                <w:b/>
                <w:sz w:val="24"/>
              </w:rPr>
            </w:pPr>
            <w:r w:rsidRPr="00944722">
              <w:rPr>
                <w:rFonts w:ascii="Calibri" w:hAnsi="Calibri"/>
                <w:b/>
                <w:sz w:val="24"/>
              </w:rPr>
              <w:t>Copyright ©2017 Sault College of Applied Arts &amp; Technology</w:t>
            </w:r>
          </w:p>
          <w:p w:rsidR="00944722" w:rsidRPr="00944722" w:rsidRDefault="00944722" w:rsidP="00944722">
            <w:pPr>
              <w:jc w:val="center"/>
              <w:rPr>
                <w:rFonts w:ascii="Calibri" w:hAnsi="Calibri"/>
                <w:b/>
              </w:rPr>
            </w:pPr>
            <w:r w:rsidRPr="00944722">
              <w:rPr>
                <w:rFonts w:ascii="Calibri" w:hAnsi="Calibri"/>
                <w:i/>
                <w:sz w:val="20"/>
                <w:lang w:val="en-GB"/>
              </w:rPr>
              <w:t xml:space="preserve">Reproduction of this document by any means in whole or in part without prior </w:t>
            </w:r>
            <w:r w:rsidRPr="00944722">
              <w:rPr>
                <w:rFonts w:ascii="Calibri" w:hAnsi="Calibri"/>
                <w:i/>
                <w:sz w:val="20"/>
              </w:rPr>
              <w:t>written permission is prohibited.</w:t>
            </w:r>
          </w:p>
        </w:tc>
      </w:tr>
      <w:tr w:rsidR="00944722" w:rsidRPr="00FD7FA1" w:rsidTr="00A84DC4">
        <w:trPr>
          <w:cantSplit/>
          <w:jc w:val="center"/>
        </w:trPr>
        <w:tc>
          <w:tcPr>
            <w:tcW w:w="10197" w:type="dxa"/>
          </w:tcPr>
          <w:p w:rsidR="00944722" w:rsidRPr="00944722" w:rsidRDefault="00944722" w:rsidP="00944722">
            <w:pPr>
              <w:jc w:val="center"/>
              <w:rPr>
                <w:rFonts w:ascii="Calibri" w:hAnsi="Calibri"/>
                <w:b/>
                <w:i/>
                <w:sz w:val="20"/>
              </w:rPr>
            </w:pPr>
            <w:r w:rsidRPr="00944722">
              <w:rPr>
                <w:rFonts w:ascii="Calibri" w:hAnsi="Calibri"/>
                <w:i/>
                <w:sz w:val="20"/>
              </w:rPr>
              <w:t>For additional information, please contact Sherri Smith: Chair of Natural Environment, Business &amp; Design;                          School of Environment &amp; Technology.</w:t>
            </w:r>
          </w:p>
          <w:p w:rsidR="00944722" w:rsidRPr="00944722" w:rsidRDefault="00944722" w:rsidP="00944722">
            <w:pPr>
              <w:jc w:val="center"/>
              <w:rPr>
                <w:rFonts w:ascii="Calibri" w:hAnsi="Calibri"/>
                <w:lang w:val="en-GB"/>
              </w:rPr>
            </w:pPr>
            <w:r w:rsidRPr="00944722">
              <w:rPr>
                <w:rFonts w:ascii="Calibri" w:hAnsi="Calibri"/>
                <w:i/>
                <w:sz w:val="20"/>
                <w:lang w:val="en-GB"/>
              </w:rPr>
              <w:t>(705) 759-2554, Ext. 2811</w:t>
            </w:r>
          </w:p>
        </w:tc>
      </w:tr>
    </w:tbl>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F72BAC" w:rsidP="003510F1">
      <w:pPr>
        <w:pStyle w:val="ListParagraph"/>
        <w:numPr>
          <w:ilvl w:val="0"/>
          <w:numId w:val="2"/>
        </w:numPr>
        <w:ind w:right="-20"/>
        <w:contextualSpacing w:val="0"/>
        <w:jc w:val="both"/>
        <w:rPr>
          <w:rFonts w:eastAsia="Arial" w:cs="Arial"/>
          <w:sz w:val="24"/>
          <w:szCs w:val="24"/>
        </w:rPr>
      </w:pPr>
      <w:r>
        <w:rPr>
          <w:rFonts w:cs="Arial"/>
          <w:noProof/>
          <w:sz w:val="24"/>
          <w:szCs w:val="24"/>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F72BAC" w:rsidP="00211528">
      <w:pPr>
        <w:jc w:val="both"/>
        <w:rPr>
          <w:rFonts w:cs="Arial"/>
          <w:sz w:val="24"/>
          <w:szCs w:val="24"/>
        </w:rPr>
      </w:pPr>
      <w:r>
        <w:rPr>
          <w:rFonts w:cs="Arial"/>
          <w:noProof/>
          <w:sz w:val="24"/>
          <w:szCs w:val="24"/>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F72BAC" w:rsidP="00EA1951">
      <w:pPr>
        <w:pStyle w:val="NoSpacing"/>
        <w:ind w:left="720"/>
        <w:rPr>
          <w:rFonts w:cs="Arial"/>
          <w:b/>
          <w:sz w:val="24"/>
          <w:szCs w:val="24"/>
        </w:rPr>
      </w:pPr>
      <w:r>
        <w:rPr>
          <w:rFonts w:cs="Arial"/>
          <w:b/>
          <w:noProof/>
          <w:sz w:val="24"/>
          <w:szCs w:val="24"/>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F72BAC"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F72BAC"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F72BAC"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944722" w:rsidRPr="008D70ED" w:rsidTr="00A049E4">
        <w:trPr>
          <w:cantSplit/>
        </w:trPr>
        <w:tc>
          <w:tcPr>
            <w:tcW w:w="10440" w:type="dxa"/>
          </w:tcPr>
          <w:p w:rsidR="00944722" w:rsidRPr="00535F3C" w:rsidRDefault="00944722" w:rsidP="00A84DC4">
            <w:pPr>
              <w:rPr>
                <w:rFonts w:cs="Arial"/>
                <w:szCs w:val="24"/>
                <w:u w:val="single"/>
              </w:rPr>
            </w:pPr>
            <w:r w:rsidRPr="00535F3C">
              <w:rPr>
                <w:rFonts w:cs="Arial"/>
                <w:szCs w:val="24"/>
                <w:u w:val="single"/>
              </w:rPr>
              <w:t>Attendance:</w:t>
            </w:r>
          </w:p>
          <w:p w:rsidR="00944722" w:rsidRDefault="00944722" w:rsidP="00A84DC4">
            <w:pPr>
              <w:rPr>
                <w:rFonts w:cs="Arial"/>
                <w:i/>
                <w:szCs w:val="24"/>
              </w:rPr>
            </w:pPr>
            <w:r w:rsidRPr="00535F3C">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35F3C">
              <w:rPr>
                <w:rFonts w:cs="Arial"/>
                <w:i/>
                <w:szCs w:val="24"/>
              </w:rPr>
              <w:t>&lt;Optional:  It is the departmental policy that once the classroom door has been closed, the learning process has begun.  Late arrivers will not be granted admission to the room.</w:t>
            </w:r>
          </w:p>
          <w:p w:rsidR="00944722" w:rsidRPr="00F85650" w:rsidRDefault="00944722" w:rsidP="00A84DC4">
            <w:pPr>
              <w:rPr>
                <w:u w:val="single"/>
              </w:rPr>
            </w:pPr>
          </w:p>
        </w:tc>
      </w:tr>
      <w:tr w:rsidR="00944722" w:rsidRPr="008D70ED" w:rsidTr="00A049E4">
        <w:trPr>
          <w:cantSplit/>
        </w:trPr>
        <w:tc>
          <w:tcPr>
            <w:tcW w:w="10440" w:type="dxa"/>
          </w:tcPr>
          <w:p w:rsidR="00944722" w:rsidRPr="00FD7FA1" w:rsidRDefault="00944722" w:rsidP="00A84DC4">
            <w:r w:rsidRPr="00FD7FA1">
              <w:rPr>
                <w:u w:val="single"/>
              </w:rPr>
              <w:t>Course Outline Amendments</w:t>
            </w:r>
            <w:r w:rsidRPr="00FD7FA1">
              <w:t>:</w:t>
            </w:r>
          </w:p>
          <w:p w:rsidR="00944722" w:rsidRPr="00FD7FA1" w:rsidRDefault="00944722" w:rsidP="00A84DC4">
            <w:r w:rsidRPr="00FD7FA1">
              <w:t>The faculty member reserves the right to change the information contained in this course outline depending on the needs of the learner and the availability of resources.</w:t>
            </w:r>
          </w:p>
          <w:p w:rsidR="00944722" w:rsidRPr="00FD7FA1" w:rsidRDefault="00944722" w:rsidP="00A84DC4">
            <w:pPr>
              <w:rPr>
                <w:u w:val="single"/>
              </w:rPr>
            </w:pPr>
          </w:p>
        </w:tc>
      </w:tr>
      <w:tr w:rsidR="00944722" w:rsidRPr="008D70ED" w:rsidTr="00A049E4">
        <w:trPr>
          <w:cantSplit/>
        </w:trPr>
        <w:tc>
          <w:tcPr>
            <w:tcW w:w="10440" w:type="dxa"/>
          </w:tcPr>
          <w:p w:rsidR="00944722" w:rsidRPr="00FD7FA1" w:rsidRDefault="00944722" w:rsidP="00A84DC4">
            <w:r w:rsidRPr="00FD7FA1">
              <w:rPr>
                <w:u w:val="single"/>
              </w:rPr>
              <w:t>Retention of Course Outlines</w:t>
            </w:r>
            <w:r w:rsidRPr="00FD7FA1">
              <w:t>:</w:t>
            </w:r>
          </w:p>
          <w:p w:rsidR="00944722" w:rsidRPr="00FD7FA1" w:rsidRDefault="00944722" w:rsidP="00A84DC4">
            <w:r w:rsidRPr="00FD7FA1">
              <w:t>It is the responsibility of the student to retain all course outlines for possible future use in acquiring advanced standing at other postsecondary institutions.</w:t>
            </w:r>
          </w:p>
          <w:p w:rsidR="00944722" w:rsidRPr="00FD7FA1" w:rsidRDefault="00944722" w:rsidP="00A84DC4">
            <w:pPr>
              <w:rPr>
                <w:u w:val="single"/>
              </w:rPr>
            </w:pPr>
          </w:p>
        </w:tc>
      </w:tr>
      <w:tr w:rsidR="00944722" w:rsidRPr="008D70ED" w:rsidTr="00A049E4">
        <w:trPr>
          <w:cantSplit/>
        </w:trPr>
        <w:tc>
          <w:tcPr>
            <w:tcW w:w="10440" w:type="dxa"/>
          </w:tcPr>
          <w:p w:rsidR="00944722" w:rsidRPr="00FD7FA1" w:rsidRDefault="00944722" w:rsidP="00A84DC4">
            <w:pPr>
              <w:rPr>
                <w:b/>
              </w:rPr>
            </w:pPr>
            <w:r w:rsidRPr="00FD7FA1">
              <w:rPr>
                <w:u w:val="single"/>
              </w:rPr>
              <w:t>Prior Learning Assessment</w:t>
            </w:r>
            <w:r w:rsidRPr="00FD7FA1">
              <w:rPr>
                <w:b/>
              </w:rPr>
              <w:t>:</w:t>
            </w:r>
          </w:p>
          <w:p w:rsidR="00944722" w:rsidRPr="00FD7FA1" w:rsidRDefault="00944722" w:rsidP="00A84DC4">
            <w:pPr>
              <w:rPr>
                <w:rFonts w:cs="Arial"/>
              </w:rPr>
            </w:pPr>
            <w:r w:rsidRPr="00FD7FA1">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D7FA1">
              <w:rPr>
                <w:rFonts w:cs="Arial"/>
              </w:rPr>
              <w:t>Please refer to the Student Key Dates Calendar for the deadline date by which application must be made for advance standing.</w:t>
            </w:r>
          </w:p>
          <w:p w:rsidR="00944722" w:rsidRPr="00FD7FA1" w:rsidRDefault="00944722" w:rsidP="00A84DC4"/>
          <w:p w:rsidR="00944722" w:rsidRPr="00FD7FA1" w:rsidRDefault="00944722" w:rsidP="00A84DC4">
            <w:pPr>
              <w:rPr>
                <w:rFonts w:cs="Arial"/>
              </w:rPr>
            </w:pPr>
            <w:r w:rsidRPr="00FD7FA1">
              <w:rPr>
                <w:rFonts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944722" w:rsidRPr="00FD7FA1" w:rsidRDefault="00944722" w:rsidP="00A84DC4"/>
          <w:p w:rsidR="00944722" w:rsidRPr="00FD7FA1" w:rsidRDefault="00944722" w:rsidP="00A84DC4">
            <w:r w:rsidRPr="00FD7FA1">
              <w:t>Substitute course information is available in the Registrar's office.</w:t>
            </w:r>
          </w:p>
          <w:p w:rsidR="00944722" w:rsidRPr="00FD7FA1" w:rsidRDefault="00944722" w:rsidP="00A84DC4">
            <w:pPr>
              <w:rPr>
                <w:u w:val="single"/>
              </w:rPr>
            </w:pPr>
          </w:p>
        </w:tc>
      </w:tr>
      <w:tr w:rsidR="00944722" w:rsidRPr="008D70ED" w:rsidTr="00A049E4">
        <w:trPr>
          <w:cantSplit/>
        </w:trPr>
        <w:tc>
          <w:tcPr>
            <w:tcW w:w="10440" w:type="dxa"/>
          </w:tcPr>
          <w:p w:rsidR="00944722" w:rsidRPr="00FD7FA1" w:rsidRDefault="00944722" w:rsidP="00A84DC4">
            <w:pPr>
              <w:rPr>
                <w:rFonts w:cs="Arial"/>
                <w:szCs w:val="24"/>
                <w:u w:val="single"/>
              </w:rPr>
            </w:pPr>
            <w:r w:rsidRPr="00FD7FA1">
              <w:rPr>
                <w:rFonts w:cs="Arial"/>
                <w:szCs w:val="24"/>
                <w:u w:val="single"/>
              </w:rPr>
              <w:t>Student Portal:</w:t>
            </w:r>
          </w:p>
          <w:p w:rsidR="00944722" w:rsidRPr="00FD7FA1" w:rsidRDefault="00944722" w:rsidP="00A84DC4">
            <w:pPr>
              <w:rPr>
                <w:i/>
                <w:sz w:val="20"/>
              </w:rPr>
            </w:pPr>
            <w:r w:rsidRPr="00FD7FA1">
              <w:rPr>
                <w:rFonts w:cs="Arial"/>
                <w:szCs w:val="24"/>
              </w:rPr>
              <w:t xml:space="preserve">The Sault College portal allows you to view all your student information in one place. </w:t>
            </w:r>
            <w:proofErr w:type="spellStart"/>
            <w:proofErr w:type="gramStart"/>
            <w:r w:rsidRPr="00FD7FA1">
              <w:rPr>
                <w:rFonts w:cs="Arial"/>
                <w:b/>
                <w:szCs w:val="24"/>
              </w:rPr>
              <w:t>mysaultcollege</w:t>
            </w:r>
            <w:proofErr w:type="spellEnd"/>
            <w:proofErr w:type="gramEnd"/>
            <w:r w:rsidRPr="00FD7FA1">
              <w:rPr>
                <w:rFonts w:cs="Arial"/>
                <w:b/>
                <w:szCs w:val="24"/>
              </w:rPr>
              <w:t xml:space="preserve"> </w:t>
            </w:r>
            <w:r w:rsidRPr="00FD7FA1">
              <w:rPr>
                <w:rFonts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FD7FA1">
              <w:rPr>
                <w:rFonts w:cs="Arial"/>
                <w:szCs w:val="24"/>
              </w:rPr>
              <w:t>records</w:t>
            </w:r>
            <w:proofErr w:type="gramEnd"/>
            <w:r w:rsidRPr="00FD7FA1">
              <w:rPr>
                <w:rFonts w:cs="Arial"/>
                <w:szCs w:val="24"/>
              </w:rPr>
              <w:t xml:space="preserve"> of achievement, unofficial transcript, and outstanding obligations. In addition announcements, news, academic calendar of events, class cancellations, your learning management system (LMS), and much more is available.  Go to </w:t>
            </w:r>
            <w:hyperlink r:id="rId15" w:history="1">
              <w:r w:rsidRPr="00FD7FA1">
                <w:rPr>
                  <w:rStyle w:val="Hyperlink"/>
                  <w:rFonts w:cs="Arial"/>
                  <w:szCs w:val="24"/>
                </w:rPr>
                <w:t>https://my.saultcollege.ca</w:t>
              </w:r>
            </w:hyperlink>
            <w:r w:rsidRPr="00FD7FA1">
              <w:rPr>
                <w:rFonts w:cs="Arial"/>
                <w:szCs w:val="24"/>
              </w:rPr>
              <w:t>.</w:t>
            </w:r>
          </w:p>
          <w:p w:rsidR="00944722" w:rsidRPr="00FD7FA1" w:rsidRDefault="00944722" w:rsidP="00A84DC4">
            <w:pPr>
              <w:rPr>
                <w:u w:val="single"/>
              </w:rPr>
            </w:pPr>
          </w:p>
        </w:tc>
      </w:tr>
      <w:tr w:rsidR="00944722" w:rsidRPr="008D70ED" w:rsidTr="00A049E4">
        <w:trPr>
          <w:cantSplit/>
        </w:trPr>
        <w:tc>
          <w:tcPr>
            <w:tcW w:w="10440" w:type="dxa"/>
          </w:tcPr>
          <w:p w:rsidR="00944722" w:rsidRDefault="00944722" w:rsidP="00A84DC4">
            <w:pPr>
              <w:rPr>
                <w:u w:val="single"/>
              </w:rPr>
            </w:pPr>
          </w:p>
          <w:p w:rsidR="00944722" w:rsidRDefault="00944722" w:rsidP="00A84DC4">
            <w:pPr>
              <w:rPr>
                <w:u w:val="single"/>
              </w:rPr>
            </w:pPr>
          </w:p>
          <w:p w:rsidR="00944722" w:rsidRPr="00FD7FA1" w:rsidRDefault="00944722" w:rsidP="00A84DC4">
            <w:pPr>
              <w:rPr>
                <w:u w:val="single"/>
              </w:rPr>
            </w:pPr>
            <w:r w:rsidRPr="00FD7FA1">
              <w:rPr>
                <w:u w:val="single"/>
              </w:rPr>
              <w:t>Communication:</w:t>
            </w:r>
          </w:p>
          <w:p w:rsidR="00944722" w:rsidRPr="00FD7FA1" w:rsidRDefault="00944722" w:rsidP="00A84DC4">
            <w:pPr>
              <w:rPr>
                <w:color w:val="0000FF"/>
                <w:szCs w:val="24"/>
                <w:lang w:val="en-CA" w:eastAsia="en-CA"/>
              </w:rPr>
            </w:pPr>
            <w:r w:rsidRPr="00FD7FA1">
              <w:rPr>
                <w:rFonts w:cs="Arial"/>
                <w:szCs w:val="24"/>
                <w:lang w:val="en-CA" w:eastAsia="en-CA"/>
              </w:rPr>
              <w:t xml:space="preserve">The College considers </w:t>
            </w:r>
            <w:r w:rsidRPr="00FD7FA1">
              <w:rPr>
                <w:rFonts w:cs="Arial"/>
                <w:b/>
                <w:bCs/>
                <w:i/>
                <w:iCs/>
                <w:szCs w:val="24"/>
                <w:lang w:val="en-CA" w:eastAsia="en-CA"/>
              </w:rPr>
              <w:t>Desire2Learn (D2L) </w:t>
            </w:r>
            <w:r w:rsidRPr="00FD7FA1">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FD7FA1">
              <w:rPr>
                <w:rFonts w:cs="Arial"/>
                <w:color w:val="0000FF"/>
                <w:sz w:val="20"/>
                <w:lang w:val="en-CA" w:eastAsia="en-CA"/>
              </w:rPr>
              <w:t>.</w:t>
            </w:r>
          </w:p>
          <w:p w:rsidR="00944722" w:rsidRPr="00FD7FA1" w:rsidRDefault="00944722" w:rsidP="00A84DC4">
            <w:pPr>
              <w:rPr>
                <w:u w:val="single"/>
              </w:rPr>
            </w:pPr>
          </w:p>
        </w:tc>
      </w:tr>
      <w:tr w:rsidR="00944722" w:rsidRPr="008D70ED" w:rsidTr="00A049E4">
        <w:trPr>
          <w:cantSplit/>
        </w:trPr>
        <w:tc>
          <w:tcPr>
            <w:tcW w:w="10440" w:type="dxa"/>
          </w:tcPr>
          <w:p w:rsidR="00944722" w:rsidRPr="00FD7FA1" w:rsidRDefault="00944722" w:rsidP="00A84DC4">
            <w:r w:rsidRPr="00FD7FA1">
              <w:rPr>
                <w:u w:val="single"/>
              </w:rPr>
              <w:lastRenderedPageBreak/>
              <w:t>Accessibility Services</w:t>
            </w:r>
            <w:r w:rsidRPr="00FD7FA1">
              <w:t>:</w:t>
            </w:r>
          </w:p>
          <w:p w:rsidR="00944722" w:rsidRPr="00FD7FA1" w:rsidRDefault="00944722" w:rsidP="00A84DC4">
            <w:pPr>
              <w:rPr>
                <w:rFonts w:cs="Arial"/>
              </w:rPr>
            </w:pPr>
            <w:r w:rsidRPr="00FD7FA1">
              <w:rPr>
                <w:rFonts w:cs="Arial"/>
              </w:rPr>
              <w:t>If you are a student with a disability (e.g. physical limitations, visual impairments, hearing impairments, or learning disabilities), you are encouraged to discuss required accommodations with the</w:t>
            </w:r>
            <w:r w:rsidRPr="00FD7FA1">
              <w:rPr>
                <w:rFonts w:cs="Arial"/>
                <w:color w:val="1F497D"/>
              </w:rPr>
              <w:t xml:space="preserve"> </w:t>
            </w:r>
            <w:r w:rsidRPr="00FD7FA1">
              <w:rPr>
                <w:rFonts w:cs="Arial"/>
              </w:rPr>
              <w:t xml:space="preserve">Accessibility Services office.  Call Ext. 2703 or email </w:t>
            </w:r>
            <w:hyperlink r:id="rId16" w:history="1">
              <w:r w:rsidRPr="00FD7FA1">
                <w:rPr>
                  <w:rStyle w:val="Hyperlink"/>
                  <w:rFonts w:cs="Arial"/>
                </w:rPr>
                <w:t>studentsupport@saultcollege.ca</w:t>
              </w:r>
            </w:hyperlink>
            <w:r w:rsidRPr="00FD7FA1">
              <w:rPr>
                <w:rFonts w:cs="Arial"/>
                <w:color w:val="1F497D"/>
              </w:rPr>
              <w:t xml:space="preserve"> </w:t>
            </w:r>
            <w:r w:rsidRPr="00FD7FA1">
              <w:rPr>
                <w:rFonts w:cs="Arial"/>
              </w:rPr>
              <w:t>so that support services can be arranged for you.</w:t>
            </w:r>
          </w:p>
          <w:p w:rsidR="00944722" w:rsidRPr="00FD7FA1" w:rsidRDefault="00944722" w:rsidP="00A84DC4"/>
        </w:tc>
      </w:tr>
      <w:tr w:rsidR="00944722" w:rsidRPr="008D70ED" w:rsidTr="00A049E4">
        <w:trPr>
          <w:cantSplit/>
        </w:trPr>
        <w:tc>
          <w:tcPr>
            <w:tcW w:w="10440" w:type="dxa"/>
          </w:tcPr>
          <w:p w:rsidR="00944722" w:rsidRPr="00FD7FA1" w:rsidRDefault="00944722" w:rsidP="00A84DC4">
            <w:pPr>
              <w:rPr>
                <w:rFonts w:cs="Arial"/>
                <w:u w:val="single"/>
                <w:lang w:eastAsia="en-CA"/>
              </w:rPr>
            </w:pPr>
            <w:r w:rsidRPr="00FD7FA1">
              <w:rPr>
                <w:rFonts w:cs="Arial"/>
                <w:u w:val="single"/>
                <w:lang w:eastAsia="en-CA"/>
              </w:rPr>
              <w:t>Audio and Video Recording Devices in the Classroom:</w:t>
            </w:r>
          </w:p>
          <w:p w:rsidR="00944722" w:rsidRPr="00FD7FA1" w:rsidRDefault="00944722" w:rsidP="00A84DC4">
            <w:pPr>
              <w:rPr>
                <w:rFonts w:cs="Calibri"/>
              </w:rPr>
            </w:pPr>
            <w:r w:rsidRPr="00FD7FA1">
              <w:rPr>
                <w:rFonts w:cs="Arial"/>
                <w:lang w:eastAsia="en-CA"/>
              </w:rPr>
              <w:t>Students who wish to use electronic devices in the classroom will seek permission of the faculty member before proceeding to record instruction. S</w:t>
            </w:r>
            <w:r w:rsidRPr="00FD7FA1">
              <w:t>tudents with disabilities who require audio or visual recording devices in the classroom as an accommodation will receive approval from their counselor once the Audio and Video Recording Devices in the Classroom Policy has been reviewed by the student.</w:t>
            </w:r>
            <w:r w:rsidRPr="00FD7FA1">
              <w:rPr>
                <w:rFonts w:cs="Arial"/>
                <w:lang w:eastAsia="en-CA"/>
              </w:rPr>
              <w:t> </w:t>
            </w:r>
            <w:r w:rsidRPr="00FD7FA1">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44722" w:rsidRPr="00FD7FA1" w:rsidRDefault="00944722" w:rsidP="00A84DC4">
            <w:pPr>
              <w:rPr>
                <w:u w:val="single"/>
              </w:rPr>
            </w:pPr>
          </w:p>
        </w:tc>
      </w:tr>
      <w:tr w:rsidR="00944722" w:rsidRPr="008D70ED" w:rsidTr="00A049E4">
        <w:trPr>
          <w:cantSplit/>
        </w:trPr>
        <w:tc>
          <w:tcPr>
            <w:tcW w:w="10440" w:type="dxa"/>
          </w:tcPr>
          <w:p w:rsidR="00944722" w:rsidRPr="00FD7FA1" w:rsidRDefault="00944722" w:rsidP="00A84DC4">
            <w:pPr>
              <w:rPr>
                <w:rFonts w:cs="Arial"/>
              </w:rPr>
            </w:pPr>
            <w:r w:rsidRPr="00FD7FA1">
              <w:rPr>
                <w:rFonts w:cs="Arial"/>
                <w:u w:val="single"/>
              </w:rPr>
              <w:t>Academic Dishonesty</w:t>
            </w:r>
            <w:r w:rsidRPr="00FD7FA1">
              <w:rPr>
                <w:rFonts w:cs="Arial"/>
              </w:rPr>
              <w:t>:</w:t>
            </w:r>
          </w:p>
          <w:p w:rsidR="00944722" w:rsidRPr="00FD7FA1" w:rsidRDefault="00944722" w:rsidP="00A84DC4">
            <w:pPr>
              <w:rPr>
                <w:rFonts w:cs="Arial"/>
              </w:rPr>
            </w:pPr>
            <w:r w:rsidRPr="00FD7FA1">
              <w:rPr>
                <w:rFonts w:cs="Arial"/>
              </w:rPr>
              <w:t xml:space="preserve">Students should refer to the definition of “academic dishonesty” in the </w:t>
            </w:r>
            <w:r w:rsidRPr="00FD7FA1">
              <w:rPr>
                <w:rFonts w:cs="Arial"/>
                <w:i/>
                <w:iCs/>
              </w:rPr>
              <w:t>Student Code of Conduct</w:t>
            </w:r>
            <w:r w:rsidRPr="00FD7FA1">
              <w:rPr>
                <w:rFonts w:cs="Arial"/>
              </w:rPr>
              <w:t>.  Students who engage in academic dishonesty will be issued a sanction under the Student Code of Conduct which could lead to and include expulsion from the course/program</w:t>
            </w:r>
            <w:r w:rsidRPr="00FD7FA1">
              <w:rPr>
                <w:rFonts w:cs="Arial"/>
                <w:color w:val="1F497D"/>
              </w:rPr>
              <w:t>.</w:t>
            </w:r>
            <w:r w:rsidRPr="00FD7FA1">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944722" w:rsidRPr="00FD7FA1" w:rsidRDefault="00944722" w:rsidP="00A84DC4"/>
        </w:tc>
      </w:tr>
      <w:tr w:rsidR="00944722" w:rsidRPr="008D70ED" w:rsidTr="00A049E4">
        <w:trPr>
          <w:cantSplit/>
        </w:trPr>
        <w:tc>
          <w:tcPr>
            <w:tcW w:w="10440" w:type="dxa"/>
          </w:tcPr>
          <w:p w:rsidR="00944722" w:rsidRPr="00FD7FA1" w:rsidRDefault="00944722" w:rsidP="00A84DC4">
            <w:pPr>
              <w:rPr>
                <w:rFonts w:cs="Arial"/>
                <w:szCs w:val="24"/>
                <w:u w:val="single"/>
              </w:rPr>
            </w:pPr>
            <w:r w:rsidRPr="00FD7FA1">
              <w:rPr>
                <w:rFonts w:cs="Arial"/>
                <w:szCs w:val="24"/>
                <w:u w:val="single"/>
              </w:rPr>
              <w:t>Tuition Default:</w:t>
            </w:r>
          </w:p>
          <w:p w:rsidR="00944722" w:rsidRPr="00FD7FA1" w:rsidRDefault="00944722" w:rsidP="00A84DC4">
            <w:pPr>
              <w:rPr>
                <w:rFonts w:cs="Arial"/>
                <w:iCs/>
                <w:szCs w:val="24"/>
              </w:rPr>
            </w:pPr>
            <w:r w:rsidRPr="00FD7FA1">
              <w:rPr>
                <w:rFonts w:cs="Arial"/>
                <w:szCs w:val="24"/>
              </w:rPr>
              <w:t>Stu</w:t>
            </w:r>
            <w:r w:rsidRPr="00FD7FA1">
              <w:rPr>
                <w:rFonts w:cs="Arial"/>
                <w:iCs/>
                <w:szCs w:val="24"/>
              </w:rPr>
              <w:t xml:space="preserve">dents who have defaulted on the payment of tuition) as </w:t>
            </w:r>
            <w:bookmarkStart w:id="1" w:name="Dropdown2"/>
            <w:r w:rsidRPr="00FD7FA1">
              <w:rPr>
                <w:rFonts w:cs="Arial"/>
                <w:iCs/>
                <w:szCs w:val="24"/>
              </w:rPr>
              <w:t xml:space="preserve">of the first week of </w:t>
            </w:r>
            <w:bookmarkEnd w:id="1"/>
            <w:r w:rsidRPr="00FD7FA1">
              <w:rPr>
                <w:rFonts w:cs="Arial"/>
              </w:rPr>
              <w:t xml:space="preserve">November (fall semester courses), first week of March (winter semester courses) or first week of June (summer semester courses) </w:t>
            </w:r>
            <w:r w:rsidRPr="00FD7FA1">
              <w:rPr>
                <w:rFonts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44722" w:rsidRPr="00FD7FA1" w:rsidRDefault="00944722" w:rsidP="00A84DC4"/>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D3" w:rsidRDefault="00E553D3" w:rsidP="00001CFF">
      <w:r>
        <w:separator/>
      </w:r>
    </w:p>
  </w:endnote>
  <w:endnote w:type="continuationSeparator" w:id="0">
    <w:p w:rsidR="00E553D3" w:rsidRDefault="00E553D3"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D3" w:rsidRDefault="00E553D3" w:rsidP="00001CFF">
      <w:r>
        <w:separator/>
      </w:r>
    </w:p>
  </w:footnote>
  <w:footnote w:type="continuationSeparator" w:id="0">
    <w:p w:rsidR="00E553D3" w:rsidRDefault="00E553D3"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F72BAC">
      <w:rPr>
        <w:sz w:val="20"/>
        <w:szCs w:val="20"/>
        <w:lang w:val="en-CA"/>
      </w:rPr>
      <w:t>7</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213392"/>
    <w:rsid w:val="002344CB"/>
    <w:rsid w:val="002C32D1"/>
    <w:rsid w:val="003165EF"/>
    <w:rsid w:val="003510F1"/>
    <w:rsid w:val="003F5A60"/>
    <w:rsid w:val="003F7ECF"/>
    <w:rsid w:val="00432DC7"/>
    <w:rsid w:val="00453FA6"/>
    <w:rsid w:val="00455BE9"/>
    <w:rsid w:val="004C480D"/>
    <w:rsid w:val="00543F07"/>
    <w:rsid w:val="005572C4"/>
    <w:rsid w:val="005858DD"/>
    <w:rsid w:val="00594A95"/>
    <w:rsid w:val="005B6B76"/>
    <w:rsid w:val="005C3C54"/>
    <w:rsid w:val="00616C24"/>
    <w:rsid w:val="006220FC"/>
    <w:rsid w:val="00683F1C"/>
    <w:rsid w:val="00707CE2"/>
    <w:rsid w:val="00727AAC"/>
    <w:rsid w:val="007413C6"/>
    <w:rsid w:val="00741F47"/>
    <w:rsid w:val="00747B15"/>
    <w:rsid w:val="0076584E"/>
    <w:rsid w:val="007F1016"/>
    <w:rsid w:val="008115B0"/>
    <w:rsid w:val="00842BA6"/>
    <w:rsid w:val="00865881"/>
    <w:rsid w:val="008722B3"/>
    <w:rsid w:val="00887EBA"/>
    <w:rsid w:val="008D70ED"/>
    <w:rsid w:val="00944722"/>
    <w:rsid w:val="00945C2B"/>
    <w:rsid w:val="00950DF9"/>
    <w:rsid w:val="009A2217"/>
    <w:rsid w:val="00A049E4"/>
    <w:rsid w:val="00A20249"/>
    <w:rsid w:val="00A947A2"/>
    <w:rsid w:val="00BE7FA9"/>
    <w:rsid w:val="00BF7583"/>
    <w:rsid w:val="00C16CEA"/>
    <w:rsid w:val="00C4287C"/>
    <w:rsid w:val="00CB21D7"/>
    <w:rsid w:val="00D029B6"/>
    <w:rsid w:val="00D14B7A"/>
    <w:rsid w:val="00DD1965"/>
    <w:rsid w:val="00E553D3"/>
    <w:rsid w:val="00E7770C"/>
    <w:rsid w:val="00EA1951"/>
    <w:rsid w:val="00EC0AB5"/>
    <w:rsid w:val="00F34047"/>
    <w:rsid w:val="00F72BAC"/>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4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unhideWhenUsed/>
    <w:rsid w:val="00BF7583"/>
    <w:pPr>
      <w:tabs>
        <w:tab w:val="center" w:pos="4680"/>
        <w:tab w:val="right" w:pos="9360"/>
      </w:tabs>
    </w:pPr>
  </w:style>
  <w:style w:type="character" w:customStyle="1" w:styleId="HeaderChar">
    <w:name w:val="Header Char"/>
    <w:basedOn w:val="DefaultParagraphFont"/>
    <w:link w:val="Header"/>
    <w:uiPriority w:val="99"/>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semiHidden/>
    <w:rsid w:val="009447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4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unhideWhenUsed/>
    <w:rsid w:val="00BF7583"/>
    <w:pPr>
      <w:tabs>
        <w:tab w:val="center" w:pos="4680"/>
        <w:tab w:val="right" w:pos="9360"/>
      </w:tabs>
    </w:pPr>
  </w:style>
  <w:style w:type="character" w:customStyle="1" w:styleId="HeaderChar">
    <w:name w:val="Header Char"/>
    <w:basedOn w:val="DefaultParagraphFont"/>
    <w:link w:val="Header"/>
    <w:uiPriority w:val="99"/>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semiHidden/>
    <w:rsid w:val="009447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udentsupport@saultcollege.ca"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DC06B-CC40-4EA3-8F5B-AB2570779A47}"/>
</file>

<file path=customXml/itemProps2.xml><?xml version="1.0" encoding="utf-8"?>
<ds:datastoreItem xmlns:ds="http://schemas.openxmlformats.org/officeDocument/2006/customXml" ds:itemID="{B5056EBC-4084-4BF3-A119-71B2A4DF03B2}"/>
</file>

<file path=customXml/itemProps3.xml><?xml version="1.0" encoding="utf-8"?>
<ds:datastoreItem xmlns:ds="http://schemas.openxmlformats.org/officeDocument/2006/customXml" ds:itemID="{94C6A4C1-4212-485D-A989-22A6D1F858AC}"/>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3</cp:revision>
  <cp:lastPrinted>2017-01-17T17:33:00Z</cp:lastPrinted>
  <dcterms:created xsi:type="dcterms:W3CDTF">2017-01-17T17:33:00Z</dcterms:created>
  <dcterms:modified xsi:type="dcterms:W3CDTF">2017-01-17T17:34:00Z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8041200</vt:r8>
  </property>
</Properties>
</file>